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1"/>
        <w:gridCol w:w="1032"/>
        <w:gridCol w:w="1128"/>
        <w:gridCol w:w="1272"/>
        <w:gridCol w:w="1449"/>
        <w:gridCol w:w="1695"/>
        <w:gridCol w:w="1212"/>
        <w:gridCol w:w="153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中国医学科学院皮肤病医院（中国医学科学院皮肤病研究所）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卫生专业技术人员进修申请表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 w:hRule="atLeast"/>
        </w:trPr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姓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>名</w:t>
            </w:r>
          </w:p>
        </w:tc>
        <w:tc>
          <w:tcPr>
            <w:tcW w:w="4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性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5"/>
                <w:lang w:val="en-US" w:eastAsia="zh-CN" w:bidi="ar"/>
              </w:rPr>
              <w:t>别</w:t>
            </w:r>
          </w:p>
        </w:tc>
        <w:tc>
          <w:tcPr>
            <w:tcW w:w="6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龄</w:t>
            </w:r>
          </w:p>
        </w:tc>
        <w:tc>
          <w:tcPr>
            <w:tcW w:w="8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是否结婚</w:t>
            </w:r>
          </w:p>
        </w:tc>
        <w:tc>
          <w:tcPr>
            <w:tcW w:w="7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 w:hRule="atLeast"/>
        </w:trPr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 w:hRule="atLeast"/>
        </w:trPr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职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5"/>
                <w:lang w:val="en-US" w:eastAsia="zh-CN" w:bidi="ar"/>
              </w:rPr>
              <w:t>称</w:t>
            </w:r>
          </w:p>
        </w:tc>
        <w:tc>
          <w:tcPr>
            <w:tcW w:w="6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任现职时长</w:t>
            </w:r>
          </w:p>
        </w:tc>
        <w:tc>
          <w:tcPr>
            <w:tcW w:w="8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7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 w:hRule="atLeast"/>
        </w:trPr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8" w:hRule="atLeast"/>
        </w:trPr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进修科目及时长</w:t>
            </w:r>
          </w:p>
        </w:tc>
        <w:tc>
          <w:tcPr>
            <w:tcW w:w="444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7F7F7F" w:themeColor="background1" w:themeShade="80"/>
                <w:sz w:val="24"/>
                <w:szCs w:val="24"/>
                <w:u w:val="none"/>
                <w:lang w:val="en-US" w:eastAsia="zh-CN"/>
              </w:rPr>
              <w:t>示例：皮肤内科 — 6个月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02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Email</w:t>
            </w:r>
          </w:p>
        </w:tc>
        <w:tc>
          <w:tcPr>
            <w:tcW w:w="1307" w:type="pct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0" w:hRule="atLeast"/>
        </w:trPr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7" w:type="pct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QQ</w:t>
            </w:r>
          </w:p>
        </w:tc>
        <w:tc>
          <w:tcPr>
            <w:tcW w:w="1307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exact"/>
        </w:trPr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对进修专业的要求</w:t>
            </w:r>
          </w:p>
        </w:tc>
        <w:tc>
          <w:tcPr>
            <w:tcW w:w="4441" w:type="pct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0" w:hRule="atLeast"/>
        </w:trPr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1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1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1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1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1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1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1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9" w:hRule="atLeast"/>
        </w:trPr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1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1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exact"/>
        </w:trPr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学习经历和工作经历</w:t>
            </w:r>
          </w:p>
        </w:tc>
        <w:tc>
          <w:tcPr>
            <w:tcW w:w="4441" w:type="pct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7F7F7F" w:themeColor="background1" w:themeShade="8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7F7F7F" w:themeColor="background1" w:themeShade="80"/>
                <w:sz w:val="24"/>
                <w:szCs w:val="24"/>
                <w:u w:val="none"/>
                <w:lang w:val="en-US" w:eastAsia="zh-CN"/>
              </w:rPr>
              <w:t>示例：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7F7F7F" w:themeColor="background1" w:themeShade="80"/>
                <w:sz w:val="24"/>
                <w:szCs w:val="24"/>
                <w:u w:val="none"/>
                <w:lang w:val="en-US" w:eastAsia="zh-CN"/>
              </w:rPr>
              <w:t>时间+学校+专业+学位类型（本科/硕士研究生/博士研究生）</w:t>
            </w:r>
            <w:r>
              <w:rPr>
                <w:rFonts w:hint="eastAsia" w:ascii="宋体" w:hAnsi="宋体" w:eastAsia="宋体" w:cs="宋体"/>
                <w:i w:val="0"/>
                <w:color w:val="7F7F7F" w:themeColor="background1" w:themeShade="8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7F7F7F" w:themeColor="background1" w:themeShade="80"/>
                <w:sz w:val="24"/>
                <w:szCs w:val="24"/>
                <w:u w:val="none"/>
                <w:lang w:val="en-US" w:eastAsia="zh-CN"/>
              </w:rPr>
              <w:t>时间+单位+科室+职称/职务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</w:trPr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1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</w:trPr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1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9" w:hRule="atLeast"/>
        </w:trPr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1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</w:trPr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1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0" w:hRule="atLeast"/>
        </w:trPr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1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2" w:hRule="atLeast"/>
        </w:trPr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1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</w:trPr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1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1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1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1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" w:hRule="atLeast"/>
        </w:trPr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1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6" w:hRule="atLeast"/>
        </w:trPr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1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exact"/>
        </w:trPr>
        <w:tc>
          <w:tcPr>
            <w:tcW w:w="5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政治表现</w:t>
            </w:r>
          </w:p>
        </w:tc>
        <w:tc>
          <w:tcPr>
            <w:tcW w:w="4441" w:type="pct"/>
            <w:gridSpan w:val="7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5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1" w:type="pct"/>
            <w:gridSpan w:val="7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5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1" w:type="pct"/>
            <w:gridSpan w:val="7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5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1" w:type="pct"/>
            <w:gridSpan w:val="7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5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1" w:type="pct"/>
            <w:gridSpan w:val="7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5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1" w:type="pct"/>
            <w:gridSpan w:val="7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</w:trPr>
        <w:tc>
          <w:tcPr>
            <w:tcW w:w="5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1" w:type="pct"/>
            <w:gridSpan w:val="7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</w:trPr>
        <w:tc>
          <w:tcPr>
            <w:tcW w:w="5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1" w:type="pct"/>
            <w:gridSpan w:val="7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558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业务能力</w:t>
            </w:r>
          </w:p>
        </w:tc>
        <w:tc>
          <w:tcPr>
            <w:tcW w:w="4441" w:type="pct"/>
            <w:gridSpan w:val="7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55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1" w:type="pct"/>
            <w:gridSpan w:val="7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55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1" w:type="pct"/>
            <w:gridSpan w:val="7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55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1" w:type="pct"/>
            <w:gridSpan w:val="7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55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1" w:type="pct"/>
            <w:gridSpan w:val="7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55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1" w:type="pct"/>
            <w:gridSpan w:val="7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2" w:hRule="exact"/>
        </w:trPr>
        <w:tc>
          <w:tcPr>
            <w:tcW w:w="55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外语水平与电子病历使用能力</w:t>
            </w:r>
          </w:p>
        </w:tc>
        <w:tc>
          <w:tcPr>
            <w:tcW w:w="4441" w:type="pct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exact"/>
        </w:trPr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所在单位意见</w:t>
            </w:r>
          </w:p>
        </w:tc>
        <w:tc>
          <w:tcPr>
            <w:tcW w:w="4441" w:type="pct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 xml:space="preserve">     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                                                                      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          </w:t>
            </w:r>
            <w:r>
              <w:rPr>
                <w:rStyle w:val="5"/>
                <w:lang w:val="en-US" w:eastAsia="zh-CN" w:bidi="ar"/>
              </w:rPr>
              <w:t>(盖章)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1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1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1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7" w:hRule="atLeast"/>
        </w:trPr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1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1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</w:trPr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1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1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1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exact"/>
        </w:trPr>
        <w:tc>
          <w:tcPr>
            <w:tcW w:w="5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接收单位意见</w:t>
            </w:r>
          </w:p>
        </w:tc>
        <w:tc>
          <w:tcPr>
            <w:tcW w:w="4441" w:type="pct"/>
            <w:gridSpan w:val="7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                                                                            </w:t>
            </w:r>
            <w:r>
              <w:rPr>
                <w:rStyle w:val="5"/>
                <w:lang w:val="en-US" w:eastAsia="zh-CN" w:bidi="ar"/>
              </w:rPr>
              <w:t>(盖章)    年  月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5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1" w:type="pct"/>
            <w:gridSpan w:val="7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5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1" w:type="pct"/>
            <w:gridSpan w:val="7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5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1" w:type="pct"/>
            <w:gridSpan w:val="7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1" w:hRule="atLeast"/>
        </w:trPr>
        <w:tc>
          <w:tcPr>
            <w:tcW w:w="5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1" w:type="pct"/>
            <w:gridSpan w:val="7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558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注</w:t>
            </w:r>
          </w:p>
        </w:tc>
        <w:tc>
          <w:tcPr>
            <w:tcW w:w="4441" w:type="pct"/>
            <w:gridSpan w:val="7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55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1" w:type="pct"/>
            <w:gridSpan w:val="7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55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1" w:type="pct"/>
            <w:gridSpan w:val="7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2" w:hRule="atLeast"/>
        </w:trPr>
        <w:tc>
          <w:tcPr>
            <w:tcW w:w="55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1" w:type="pct"/>
            <w:gridSpan w:val="7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200" w:hanging="1100" w:hangingChars="5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邮寄材料清单：进修申请表1份、相关资格证书复印件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1份、最高学历证书复印件1份，均需加盖单位公章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邮寄地址：江苏省南京市玄武区蒋王庙街12号科教处,邮编210042，电话025-85478028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NGU0YTc0MGZkYzEzNjc0NjcwNjE3Y2Y1YzZjMjEifQ=="/>
  </w:docVars>
  <w:rsids>
    <w:rsidRoot w:val="0A1312C3"/>
    <w:rsid w:val="0A1312C3"/>
    <w:rsid w:val="0A94534D"/>
    <w:rsid w:val="16EF2BB0"/>
    <w:rsid w:val="1D6923E1"/>
    <w:rsid w:val="25C93599"/>
    <w:rsid w:val="28AB1AFF"/>
    <w:rsid w:val="6180575F"/>
    <w:rsid w:val="70D756A2"/>
    <w:rsid w:val="7F97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目录new"/>
    <w:basedOn w:val="1"/>
    <w:qFormat/>
    <w:uiPriority w:val="0"/>
    <w:rPr>
      <w:rFonts w:ascii="Times New Roman" w:hAnsi="Times New Roman"/>
      <w:sz w:val="20"/>
      <w:szCs w:val="20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0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市教育局</Company>
  <Pages>2</Pages>
  <Words>218</Words>
  <Characters>240</Characters>
  <Lines>0</Lines>
  <Paragraphs>0</Paragraphs>
  <TotalTime>5</TotalTime>
  <ScaleCrop>false</ScaleCrop>
  <LinksUpToDate>false</LinksUpToDate>
  <CharactersWithSpaces>481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2020-11-13T02:19:00Z</dcterms:created>
  <dc:creator>一一</dc:creator>
  <cp:lastModifiedBy>Juice</cp:lastModifiedBy>
  <dcterms:modified xsi:type="dcterms:W3CDTF">2023-12-27T02:18:06Z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0C09D067FB0945BCB833ECDAD95CA7B4</vt:lpwstr>
  </property>
</Properties>
</file>